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F2B" w:rsidRPr="009E4F2B" w:rsidRDefault="009E4F2B" w:rsidP="009E4F2B">
      <w:pPr>
        <w:pStyle w:val="NormalWeb"/>
        <w:jc w:val="center"/>
        <w:rPr>
          <w:color w:val="000000"/>
          <w:sz w:val="20"/>
          <w:szCs w:val="20"/>
        </w:rPr>
      </w:pPr>
      <w:r>
        <w:rPr>
          <w:rStyle w:val="Forte"/>
          <w:rFonts w:ascii="Verdana" w:hAnsi="Verdana"/>
          <w:color w:val="FF0000"/>
          <w:sz w:val="36"/>
          <w:szCs w:val="36"/>
        </w:rPr>
        <w:t xml:space="preserve">RETIRO </w:t>
      </w:r>
      <w:r w:rsidRPr="009E4F2B">
        <w:rPr>
          <w:rStyle w:val="Forte"/>
          <w:rFonts w:ascii="Verdana" w:hAnsi="Verdana"/>
          <w:color w:val="0000FF"/>
          <w:sz w:val="32"/>
          <w:szCs w:val="32"/>
        </w:rPr>
        <w:t>- Sábado a Domingo dia 21-22 de Abril de 2018</w:t>
      </w:r>
    </w:p>
    <w:p w:rsidR="009E4F2B" w:rsidRPr="009E4F2B" w:rsidRDefault="009E4F2B" w:rsidP="009E4F2B">
      <w:pPr>
        <w:pStyle w:val="NormalWeb"/>
        <w:jc w:val="center"/>
        <w:rPr>
          <w:color w:val="000000"/>
        </w:rPr>
      </w:pPr>
      <w:r w:rsidRPr="009E4F2B">
        <w:rPr>
          <w:rStyle w:val="Forte"/>
          <w:rFonts w:ascii="Verdana" w:hAnsi="Verdana"/>
          <w:color w:val="FF0000"/>
        </w:rPr>
        <w:t xml:space="preserve">- Local: - </w:t>
      </w:r>
      <w:r w:rsidRPr="009E4F2B">
        <w:rPr>
          <w:rStyle w:val="Forte"/>
          <w:rFonts w:ascii="Verdana" w:hAnsi="Verdana"/>
          <w:color w:val="000000"/>
        </w:rPr>
        <w:t>Centro Paulo VI – Fátima -</w:t>
      </w:r>
      <w:r w:rsidRPr="009E4F2B">
        <w:rPr>
          <w:color w:val="000000"/>
        </w:rPr>
        <w:t> </w:t>
      </w:r>
      <w:r w:rsidRPr="009E4F2B">
        <w:rPr>
          <w:b/>
          <w:bCs/>
          <w:color w:val="FF0000"/>
        </w:rPr>
        <w:t>INSCRIÇÃOS:</w:t>
      </w:r>
      <w:r w:rsidRPr="009E4F2B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-</w:t>
      </w:r>
      <w:r w:rsidRPr="009E4F2B">
        <w:rPr>
          <w:color w:val="000000"/>
        </w:rPr>
        <w:t>ASSOCIAÇÃO EVANGELIZAR PORTUGAL  - Informações e Reservas - Júlia Silva - 962 148 348 julia@evangelizar.pt</w:t>
      </w:r>
    </w:p>
    <w:p w:rsidR="00F35EB7" w:rsidRPr="009E4F2B" w:rsidRDefault="009E4F2B" w:rsidP="009E4F2B">
      <w:pPr>
        <w:pStyle w:val="NormalWeb"/>
        <w:jc w:val="center"/>
        <w:rPr>
          <w:color w:val="000000"/>
          <w:sz w:val="12"/>
          <w:szCs w:val="12"/>
        </w:rPr>
      </w:pPr>
      <w:r>
        <w:rPr>
          <w:noProof/>
          <w:color w:val="000000"/>
          <w:sz w:val="12"/>
          <w:szCs w:val="12"/>
        </w:rPr>
        <w:drawing>
          <wp:inline distT="0" distB="0" distL="0" distR="0">
            <wp:extent cx="5901219" cy="8508321"/>
            <wp:effectExtent l="19050" t="0" r="4281" b="0"/>
            <wp:docPr id="1" name="Imagem 1" descr="http://medjugorje.com.pt/retir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jugorje.com.pt/retiro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309" cy="8508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5EB7" w:rsidRPr="009E4F2B" w:rsidSect="009E4F2B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80"/>
  <w:displayHorizontalDrawingGridEvery w:val="2"/>
  <w:displayVerticalDrawingGridEvery w:val="2"/>
  <w:characterSpacingControl w:val="doNotCompress"/>
  <w:compat/>
  <w:rsids>
    <w:rsidRoot w:val="009E4F2B"/>
    <w:rsid w:val="00472798"/>
    <w:rsid w:val="004D2181"/>
    <w:rsid w:val="004F179F"/>
    <w:rsid w:val="00611FB3"/>
    <w:rsid w:val="009E4F2B"/>
    <w:rsid w:val="00E54BE2"/>
    <w:rsid w:val="00F35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16"/>
        <w:szCs w:val="16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EB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4F2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9E4F2B"/>
    <w:rPr>
      <w:b/>
      <w:bCs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E4F2B"/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E4F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0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180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MACEDO</dc:creator>
  <cp:lastModifiedBy>MACEDO</cp:lastModifiedBy>
  <cp:revision>1</cp:revision>
  <dcterms:created xsi:type="dcterms:W3CDTF">2018-03-22T00:30:00Z</dcterms:created>
  <dcterms:modified xsi:type="dcterms:W3CDTF">2018-03-22T00:33:00Z</dcterms:modified>
</cp:coreProperties>
</file>